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F4AFC" w:rsidRPr="009E2E42" w:rsidRDefault="009E2E42">
      <w:pPr>
        <w:rPr>
          <w:noProof/>
          <w:sz w:val="32"/>
          <w:szCs w:val="32"/>
          <w:lang w:eastAsia="fr-FR"/>
        </w:rPr>
      </w:pPr>
      <w:r w:rsidRPr="009E2E42">
        <w:rPr>
          <w:b/>
          <w:noProof/>
          <w:sz w:val="32"/>
          <w:szCs w:val="32"/>
          <w:u w:val="single"/>
          <w:lang w:eastAsia="fr-FR"/>
        </w:rPr>
        <w:t xml:space="preserve">Géom  </w:t>
      </w:r>
      <w:r>
        <w:rPr>
          <w:b/>
          <w:noProof/>
          <w:sz w:val="32"/>
          <w:szCs w:val="32"/>
          <w:u w:val="single"/>
          <w:lang w:eastAsia="fr-FR"/>
        </w:rPr>
        <w:t xml:space="preserve">  </w:t>
      </w:r>
      <w:r w:rsidRPr="009E2E42">
        <w:rPr>
          <w:b/>
          <w:noProof/>
          <w:sz w:val="32"/>
          <w:szCs w:val="32"/>
          <w:u w:val="single"/>
          <w:lang w:eastAsia="fr-FR"/>
        </w:rPr>
        <w:t xml:space="preserve">   :</w:t>
      </w:r>
      <w:r w:rsidRPr="009E2E42">
        <w:rPr>
          <w:noProof/>
          <w:sz w:val="32"/>
          <w:szCs w:val="32"/>
          <w:lang w:eastAsia="fr-FR"/>
        </w:rPr>
        <w:t xml:space="preserve"> les droites </w:t>
      </w:r>
      <w:r w:rsidR="00050506">
        <w:rPr>
          <w:noProof/>
          <w:sz w:val="32"/>
          <w:szCs w:val="32"/>
          <w:lang w:eastAsia="fr-FR"/>
        </w:rPr>
        <w:t>parallèles</w:t>
      </w:r>
    </w:p>
    <w:p w:rsidR="009E2E42" w:rsidRDefault="009E2E42">
      <w:pPr>
        <w:rPr>
          <w:noProof/>
          <w:lang w:eastAsia="fr-FR"/>
        </w:rPr>
      </w:pPr>
    </w:p>
    <w:p w:rsidR="009E2E42" w:rsidRDefault="009E2E42" w:rsidP="00050506">
      <w:pPr>
        <w:rPr>
          <w:noProof/>
          <w:lang w:eastAsia="fr-FR"/>
        </w:rPr>
      </w:pPr>
    </w:p>
    <w:p w:rsidR="009E2E42" w:rsidRPr="00050506" w:rsidRDefault="00050506" w:rsidP="009E2E42">
      <w:pPr>
        <w:rPr>
          <w:noProof/>
          <w:sz w:val="28"/>
          <w:szCs w:val="28"/>
          <w:lang w:eastAsia="fr-FR"/>
        </w:rPr>
      </w:pPr>
      <w:r w:rsidRPr="00050506">
        <w:rPr>
          <w:noProof/>
          <w:sz w:val="28"/>
          <w:szCs w:val="28"/>
          <w:lang w:eastAsia="fr-FR"/>
        </w:rPr>
        <w:t xml:space="preserve">2 droites sont </w:t>
      </w:r>
      <w:r w:rsidRPr="00050506">
        <w:rPr>
          <w:b/>
          <w:noProof/>
          <w:sz w:val="28"/>
          <w:szCs w:val="28"/>
          <w:lang w:eastAsia="fr-FR"/>
        </w:rPr>
        <w:t>parallèles</w:t>
      </w:r>
      <w:r w:rsidRPr="00050506">
        <w:rPr>
          <w:noProof/>
          <w:sz w:val="28"/>
          <w:szCs w:val="28"/>
          <w:lang w:eastAsia="fr-FR"/>
        </w:rPr>
        <w:t xml:space="preserve"> si leur écartement est constant , c’est-à-dire </w:t>
      </w:r>
      <w:r w:rsidRPr="00050506">
        <w:rPr>
          <w:b/>
          <w:noProof/>
          <w:sz w:val="28"/>
          <w:szCs w:val="28"/>
          <w:lang w:eastAsia="fr-FR"/>
        </w:rPr>
        <w:t>qu’elles ne se coupent jamais</w:t>
      </w:r>
      <w:r w:rsidRPr="00050506">
        <w:rPr>
          <w:noProof/>
          <w:sz w:val="28"/>
          <w:szCs w:val="28"/>
          <w:lang w:eastAsia="fr-FR"/>
        </w:rPr>
        <w:t>.</w:t>
      </w:r>
    </w:p>
    <w:p w:rsidR="009E2E42" w:rsidRDefault="009E2E42" w:rsidP="009E2E42"/>
    <w:p w:rsidR="00050506" w:rsidRDefault="00050506" w:rsidP="009E2E42"/>
    <w:p w:rsidR="00050506" w:rsidRPr="00050506" w:rsidRDefault="00050506" w:rsidP="00050506">
      <w:pPr>
        <w:pBdr>
          <w:top w:val="dashed" w:sz="4" w:space="1" w:color="auto"/>
          <w:left w:val="dashed" w:sz="4" w:space="4" w:color="auto"/>
          <w:bottom w:val="dashed" w:sz="4" w:space="1" w:color="auto"/>
          <w:right w:val="dashed" w:sz="4" w:space="4" w:color="auto"/>
        </w:pBdr>
        <w:rPr>
          <w:sz w:val="28"/>
          <w:szCs w:val="28"/>
        </w:rPr>
      </w:pPr>
      <w:r w:rsidRPr="00050506">
        <w:rPr>
          <w:sz w:val="28"/>
          <w:szCs w:val="28"/>
        </w:rPr>
        <w:t>Pour vérifier que 2 droites sont parallèles</w:t>
      </w:r>
    </w:p>
    <w:p w:rsidR="00050506" w:rsidRDefault="00050506" w:rsidP="009E2E42"/>
    <w:p w:rsidR="00050506" w:rsidRPr="00050506" w:rsidRDefault="00050506" w:rsidP="009E2E42">
      <w:pPr>
        <w:rPr>
          <w:sz w:val="28"/>
          <w:szCs w:val="28"/>
        </w:rPr>
      </w:pPr>
      <w:r w:rsidRPr="00050506">
        <w:rPr>
          <w:sz w:val="28"/>
          <w:szCs w:val="28"/>
        </w:rPr>
        <w:t>Il y a 2 méthodes</w:t>
      </w:r>
      <w:r>
        <w:rPr>
          <w:sz w:val="28"/>
          <w:szCs w:val="28"/>
        </w:rPr>
        <w:t> :</w:t>
      </w:r>
    </w:p>
    <w:p w:rsidR="00050506" w:rsidRDefault="00050506" w:rsidP="009E2E42"/>
    <w:p w:rsidR="00050506" w:rsidRDefault="0047702F" w:rsidP="009E2E42">
      <w:r>
        <w:rPr>
          <w:noProof/>
          <w:lang w:eastAsia="fr-FR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column">
              <wp:posOffset>-80645</wp:posOffset>
            </wp:positionH>
            <wp:positionV relativeFrom="paragraph">
              <wp:posOffset>19050</wp:posOffset>
            </wp:positionV>
            <wp:extent cx="3054350" cy="1350645"/>
            <wp:effectExtent l="76200" t="114300" r="50800" b="97155"/>
            <wp:wrapNone/>
            <wp:docPr id="4" name="Imag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 l="4775" r="4017"/>
                    <a:stretch>
                      <a:fillRect/>
                    </a:stretch>
                  </pic:blipFill>
                  <pic:spPr bwMode="auto">
                    <a:xfrm rot="267612">
                      <a:off x="0" y="0"/>
                      <a:ext cx="3054350" cy="1350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050506">
        <w:rPr>
          <w:noProof/>
          <w:lang w:eastAsia="fr-FR"/>
        </w:rPr>
        <w:drawing>
          <wp:inline distT="0" distB="0" distL="0" distR="0">
            <wp:extent cx="6134100" cy="2628900"/>
            <wp:effectExtent l="19050" t="0" r="0" b="0"/>
            <wp:docPr id="1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rcRect t="145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34100" cy="26289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50506" w:rsidRDefault="00050506" w:rsidP="009E2E42"/>
    <w:p w:rsidR="00050506" w:rsidRPr="00050506" w:rsidRDefault="00050506" w:rsidP="00050506">
      <w:pPr>
        <w:pBdr>
          <w:top w:val="dashed" w:sz="4" w:space="1" w:color="auto"/>
          <w:left w:val="dashed" w:sz="4" w:space="4" w:color="auto"/>
          <w:bottom w:val="dashed" w:sz="4" w:space="1" w:color="auto"/>
          <w:right w:val="dashed" w:sz="4" w:space="4" w:color="auto"/>
        </w:pBdr>
        <w:rPr>
          <w:sz w:val="28"/>
          <w:szCs w:val="28"/>
        </w:rPr>
      </w:pPr>
      <w:r w:rsidRPr="00050506">
        <w:rPr>
          <w:sz w:val="28"/>
          <w:szCs w:val="28"/>
        </w:rPr>
        <w:t>Pour tracer des droites parallèles</w:t>
      </w:r>
    </w:p>
    <w:p w:rsidR="00050506" w:rsidRDefault="00050506" w:rsidP="009E2E42"/>
    <w:p w:rsidR="0047702F" w:rsidRDefault="00AC5AEC" w:rsidP="009E2E42">
      <w:r>
        <w:rPr>
          <w:noProof/>
          <w:sz w:val="28"/>
          <w:szCs w:val="28"/>
          <w:lang w:eastAsia="fr-FR"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30" type="#_x0000_t202" style="position:absolute;margin-left:418.9pt;margin-top:61.8pt;width:31.55pt;height:25.5pt;z-index:251664384;mso-height-percent:200;mso-height-percent:200;mso-width-relative:margin;mso-height-relative:margin" stroked="f">
            <v:textbox style="mso-fit-shape-to-text:t">
              <w:txbxContent>
                <w:p w:rsidR="00AC5AEC" w:rsidRPr="00AC5AEC" w:rsidRDefault="00AC5AEC" w:rsidP="00AC5AEC">
                  <w:pPr>
                    <w:rPr>
                      <w:sz w:val="30"/>
                      <w:szCs w:val="30"/>
                    </w:rPr>
                  </w:pPr>
                  <w:r w:rsidRPr="00AC5AEC">
                    <w:rPr>
                      <w:sz w:val="30"/>
                      <w:szCs w:val="30"/>
                    </w:rPr>
                    <w:t>(</w:t>
                  </w:r>
                  <w:r>
                    <w:rPr>
                      <w:sz w:val="30"/>
                      <w:szCs w:val="30"/>
                    </w:rPr>
                    <w:t>c</w:t>
                  </w:r>
                  <w:r w:rsidRPr="00AC5AEC">
                    <w:rPr>
                      <w:sz w:val="30"/>
                      <w:szCs w:val="30"/>
                    </w:rPr>
                    <w:t>)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  <w:lang w:eastAsia="fr-FR"/>
        </w:rPr>
        <w:pict>
          <v:shape id="_x0000_s1029" type="#_x0000_t202" style="position:absolute;margin-left:284.6pt;margin-top:7.8pt;width:31.55pt;height:25.5pt;z-index:251663360;mso-height-percent:200;mso-height-percent:200;mso-width-relative:margin;mso-height-relative:margin" stroked="f">
            <v:textbox style="mso-fit-shape-to-text:t">
              <w:txbxContent>
                <w:p w:rsidR="00AC5AEC" w:rsidRPr="00AC5AEC" w:rsidRDefault="00AC5AEC" w:rsidP="00AC5AEC">
                  <w:pPr>
                    <w:rPr>
                      <w:sz w:val="30"/>
                      <w:szCs w:val="30"/>
                    </w:rPr>
                  </w:pPr>
                  <w:r w:rsidRPr="00AC5AEC">
                    <w:rPr>
                      <w:sz w:val="30"/>
                      <w:szCs w:val="30"/>
                    </w:rPr>
                    <w:t>(</w:t>
                  </w:r>
                  <w:r>
                    <w:rPr>
                      <w:sz w:val="30"/>
                      <w:szCs w:val="30"/>
                    </w:rPr>
                    <w:t>b</w:t>
                  </w:r>
                  <w:r w:rsidRPr="00AC5AEC">
                    <w:rPr>
                      <w:sz w:val="30"/>
                      <w:szCs w:val="30"/>
                    </w:rPr>
                    <w:t>)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  <w:lang w:eastAsia="fr-FR"/>
        </w:rPr>
        <w:pict>
          <v:shape id="_x0000_s1028" type="#_x0000_t202" style="position:absolute;margin-left:49.15pt;margin-top:2.55pt;width:31.55pt;height:25.5pt;z-index:251662336;mso-height-percent:200;mso-height-percent:200;mso-width-relative:margin;mso-height-relative:margin" stroked="f">
            <v:textbox style="mso-fit-shape-to-text:t">
              <w:txbxContent>
                <w:p w:rsidR="00AC5AEC" w:rsidRPr="00AC5AEC" w:rsidRDefault="00AC5AEC" w:rsidP="00AC5AEC">
                  <w:pPr>
                    <w:rPr>
                      <w:sz w:val="30"/>
                      <w:szCs w:val="30"/>
                    </w:rPr>
                  </w:pPr>
                  <w:r w:rsidRPr="00AC5AEC">
                    <w:rPr>
                      <w:sz w:val="30"/>
                      <w:szCs w:val="30"/>
                    </w:rPr>
                    <w:t>(</w:t>
                  </w:r>
                  <w:r>
                    <w:rPr>
                      <w:sz w:val="30"/>
                      <w:szCs w:val="30"/>
                    </w:rPr>
                    <w:t>b</w:t>
                  </w:r>
                  <w:r w:rsidRPr="00AC5AEC">
                    <w:rPr>
                      <w:sz w:val="30"/>
                      <w:szCs w:val="30"/>
                    </w:rPr>
                    <w:t>)</w:t>
                  </w:r>
                </w:p>
              </w:txbxContent>
            </v:textbox>
          </v:shape>
        </w:pict>
      </w:r>
      <w:r>
        <w:rPr>
          <w:noProof/>
          <w:sz w:val="28"/>
          <w:szCs w:val="28"/>
          <w:lang w:eastAsia="fr-FR"/>
        </w:rPr>
        <w:pict>
          <v:shape id="_x0000_s1027" type="#_x0000_t202" style="position:absolute;margin-left:412.85pt;margin-top:116.55pt;width:31.55pt;height:25.5pt;z-index:251661312;mso-height-percent:200;mso-height-percent:200;mso-width-relative:margin;mso-height-relative:margin" stroked="f">
            <v:textbox style="mso-fit-shape-to-text:t">
              <w:txbxContent>
                <w:p w:rsidR="00AC5AEC" w:rsidRPr="00AC5AEC" w:rsidRDefault="00AC5AEC" w:rsidP="00AC5AEC">
                  <w:pPr>
                    <w:rPr>
                      <w:sz w:val="30"/>
                      <w:szCs w:val="30"/>
                    </w:rPr>
                  </w:pPr>
                  <w:r w:rsidRPr="00AC5AEC">
                    <w:rPr>
                      <w:sz w:val="30"/>
                      <w:szCs w:val="30"/>
                    </w:rPr>
                    <w:t>(a)</w:t>
                  </w:r>
                </w:p>
              </w:txbxContent>
            </v:textbox>
          </v:shape>
        </w:pict>
      </w:r>
      <w:r w:rsidRPr="00AC5AEC">
        <w:rPr>
          <w:noProof/>
          <w:sz w:val="28"/>
          <w:szCs w:val="28"/>
        </w:rPr>
        <w:pict>
          <v:shape id="_x0000_s1026" type="#_x0000_t202" style="position:absolute;margin-left:163.9pt;margin-top:116.55pt;width:31.55pt;height:25.5pt;z-index:251660288;mso-height-percent:200;mso-height-percent:200;mso-width-relative:margin;mso-height-relative:margin" stroked="f">
            <v:textbox style="mso-fit-shape-to-text:t">
              <w:txbxContent>
                <w:p w:rsidR="00AC5AEC" w:rsidRPr="00AC5AEC" w:rsidRDefault="00AC5AEC">
                  <w:pPr>
                    <w:rPr>
                      <w:sz w:val="30"/>
                      <w:szCs w:val="30"/>
                    </w:rPr>
                  </w:pPr>
                  <w:r w:rsidRPr="00AC5AEC">
                    <w:rPr>
                      <w:sz w:val="30"/>
                      <w:szCs w:val="30"/>
                    </w:rPr>
                    <w:t>(a)</w:t>
                  </w:r>
                </w:p>
              </w:txbxContent>
            </v:textbox>
          </v:shape>
        </w:pict>
      </w:r>
      <w:r w:rsidR="0047702F">
        <w:rPr>
          <w:noProof/>
          <w:lang w:eastAsia="fr-FR"/>
        </w:rPr>
        <w:drawing>
          <wp:inline distT="0" distB="0" distL="0" distR="0">
            <wp:extent cx="5760720" cy="2061434"/>
            <wp:effectExtent l="19050" t="0" r="0" b="0"/>
            <wp:docPr id="7" name="Imag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20614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47702F" w:rsidRPr="0047702F" w:rsidRDefault="0047702F" w:rsidP="009E2E42">
      <w:pPr>
        <w:rPr>
          <w:sz w:val="28"/>
          <w:szCs w:val="28"/>
          <w:u w:val="single"/>
        </w:rPr>
      </w:pPr>
      <w:r w:rsidRPr="0047702F">
        <w:rPr>
          <w:sz w:val="28"/>
          <w:szCs w:val="28"/>
          <w:u w:val="single"/>
        </w:rPr>
        <w:t>Pour tracer une droite p</w:t>
      </w:r>
      <w:r w:rsidR="00A23831">
        <w:rPr>
          <w:sz w:val="28"/>
          <w:szCs w:val="28"/>
          <w:u w:val="single"/>
        </w:rPr>
        <w:t>arallèle</w:t>
      </w:r>
      <w:r w:rsidRPr="0047702F">
        <w:rPr>
          <w:sz w:val="28"/>
          <w:szCs w:val="28"/>
          <w:u w:val="single"/>
        </w:rPr>
        <w:t xml:space="preserve"> à </w:t>
      </w:r>
      <w:r w:rsidR="00A23831">
        <w:rPr>
          <w:sz w:val="28"/>
          <w:szCs w:val="28"/>
          <w:u w:val="single"/>
        </w:rPr>
        <w:t>(a)</w:t>
      </w:r>
      <w:r>
        <w:rPr>
          <w:sz w:val="28"/>
          <w:szCs w:val="28"/>
          <w:u w:val="single"/>
        </w:rPr>
        <w:t> :</w:t>
      </w:r>
    </w:p>
    <w:p w:rsidR="00050506" w:rsidRPr="0047702F" w:rsidRDefault="00050506" w:rsidP="0047702F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47702F">
        <w:rPr>
          <w:sz w:val="28"/>
          <w:szCs w:val="28"/>
        </w:rPr>
        <w:t xml:space="preserve">Je trace une droite </w:t>
      </w:r>
      <w:r w:rsidR="00A23831">
        <w:rPr>
          <w:sz w:val="28"/>
          <w:szCs w:val="28"/>
        </w:rPr>
        <w:t>(b)</w:t>
      </w:r>
      <w:r w:rsidR="0047702F" w:rsidRPr="0047702F">
        <w:rPr>
          <w:sz w:val="28"/>
          <w:szCs w:val="28"/>
        </w:rPr>
        <w:t xml:space="preserve"> perpendiculaire à </w:t>
      </w:r>
      <w:r w:rsidR="00A23831">
        <w:rPr>
          <w:sz w:val="28"/>
          <w:szCs w:val="28"/>
        </w:rPr>
        <w:t>(a)</w:t>
      </w:r>
    </w:p>
    <w:p w:rsidR="0047702F" w:rsidRPr="0047702F" w:rsidRDefault="0047702F" w:rsidP="0047702F">
      <w:pPr>
        <w:pStyle w:val="Paragraphedeliste"/>
        <w:numPr>
          <w:ilvl w:val="0"/>
          <w:numId w:val="1"/>
        </w:numPr>
        <w:rPr>
          <w:sz w:val="28"/>
          <w:szCs w:val="28"/>
        </w:rPr>
      </w:pPr>
      <w:r w:rsidRPr="0047702F">
        <w:rPr>
          <w:sz w:val="28"/>
          <w:szCs w:val="28"/>
        </w:rPr>
        <w:t xml:space="preserve">Je trace une droite </w:t>
      </w:r>
      <w:r w:rsidR="00A23831">
        <w:rPr>
          <w:sz w:val="28"/>
          <w:szCs w:val="28"/>
        </w:rPr>
        <w:t>(c)</w:t>
      </w:r>
      <w:r w:rsidRPr="0047702F">
        <w:rPr>
          <w:sz w:val="28"/>
          <w:szCs w:val="28"/>
        </w:rPr>
        <w:t xml:space="preserve"> perpendiculaire à </w:t>
      </w:r>
      <w:r w:rsidR="00A23831">
        <w:rPr>
          <w:sz w:val="28"/>
          <w:szCs w:val="28"/>
        </w:rPr>
        <w:t>(b)</w:t>
      </w:r>
    </w:p>
    <w:p w:rsidR="0047702F" w:rsidRPr="0047702F" w:rsidRDefault="0047702F" w:rsidP="009E2E42">
      <w:pPr>
        <w:rPr>
          <w:sz w:val="28"/>
          <w:szCs w:val="28"/>
        </w:rPr>
      </w:pPr>
      <w:r>
        <w:rPr>
          <w:sz w:val="28"/>
          <w:szCs w:val="28"/>
        </w:rPr>
        <w:t xml:space="preserve">=&gt; </w:t>
      </w:r>
      <w:r w:rsidR="00A23831">
        <w:rPr>
          <w:sz w:val="28"/>
          <w:szCs w:val="28"/>
        </w:rPr>
        <w:t>(a)</w:t>
      </w:r>
      <w:r>
        <w:rPr>
          <w:sz w:val="28"/>
          <w:szCs w:val="28"/>
        </w:rPr>
        <w:t xml:space="preserve"> et </w:t>
      </w:r>
      <w:r w:rsidR="00A23831">
        <w:rPr>
          <w:sz w:val="28"/>
          <w:szCs w:val="28"/>
        </w:rPr>
        <w:t>(c)</w:t>
      </w:r>
      <w:r>
        <w:rPr>
          <w:sz w:val="28"/>
          <w:szCs w:val="28"/>
        </w:rPr>
        <w:t xml:space="preserve"> sont parallèles</w:t>
      </w:r>
      <w:r w:rsidR="00A23831">
        <w:rPr>
          <w:sz w:val="28"/>
          <w:szCs w:val="28"/>
        </w:rPr>
        <w:t>.</w:t>
      </w:r>
    </w:p>
    <w:sectPr w:rsidR="0047702F" w:rsidRPr="0047702F" w:rsidSect="009E2E42">
      <w:pgSz w:w="11906" w:h="16838"/>
      <w:pgMar w:top="426" w:right="1417" w:bottom="142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FC10C2B"/>
    <w:multiLevelType w:val="hybridMultilevel"/>
    <w:tmpl w:val="19C84D08"/>
    <w:lvl w:ilvl="0" w:tplc="040C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9E2E42"/>
    <w:rsid w:val="00050506"/>
    <w:rsid w:val="00280D8A"/>
    <w:rsid w:val="00303E15"/>
    <w:rsid w:val="0047702F"/>
    <w:rsid w:val="004E220A"/>
    <w:rsid w:val="005D1088"/>
    <w:rsid w:val="00882105"/>
    <w:rsid w:val="008F4AFC"/>
    <w:rsid w:val="009B790B"/>
    <w:rsid w:val="009E2E42"/>
    <w:rsid w:val="00A23831"/>
    <w:rsid w:val="00A94C46"/>
    <w:rsid w:val="00AC5AEC"/>
    <w:rsid w:val="00B4716E"/>
    <w:rsid w:val="00C472C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semiHidden="0" w:unhideWhenUsed="0"/>
    <w:lsdException w:name="Table Web 1" w:semiHidden="0" w:unhideWhenUsed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E220A"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9E2E42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9E2E42"/>
    <w:rPr>
      <w:rFonts w:ascii="Tahoma" w:hAnsi="Tahoma" w:cs="Tahoma"/>
      <w:sz w:val="16"/>
      <w:szCs w:val="16"/>
    </w:rPr>
  </w:style>
  <w:style w:type="paragraph" w:styleId="Paragraphedeliste">
    <w:name w:val="List Paragraph"/>
    <w:basedOn w:val="Normal"/>
    <w:uiPriority w:val="34"/>
    <w:qFormat/>
    <w:rsid w:val="0047702F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64</Words>
  <Characters>357</Characters>
  <Application>Microsoft Office Word</Application>
  <DocSecurity>0</DocSecurity>
  <Lines>2</Lines>
  <Paragraphs>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Stella Nicolas</dc:creator>
  <cp:lastModifiedBy>Stella Nicolas</cp:lastModifiedBy>
  <cp:revision>4</cp:revision>
  <dcterms:created xsi:type="dcterms:W3CDTF">2019-10-13T20:34:00Z</dcterms:created>
  <dcterms:modified xsi:type="dcterms:W3CDTF">2020-11-29T20:15:00Z</dcterms:modified>
</cp:coreProperties>
</file>